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DF" w:rsidRPr="000F02DF" w:rsidRDefault="000F02DF" w:rsidP="0050377F">
      <w:pPr>
        <w:jc w:val="both"/>
        <w:rPr>
          <w:b/>
        </w:rPr>
      </w:pPr>
      <w:r>
        <w:t xml:space="preserve">                                                                          </w:t>
      </w:r>
      <w:r w:rsidRPr="000F02DF">
        <w:rPr>
          <w:b/>
        </w:rPr>
        <w:t xml:space="preserve">АНАЛИЗ </w:t>
      </w:r>
    </w:p>
    <w:p w:rsidR="000F02DF" w:rsidRPr="000F02DF" w:rsidRDefault="000F02DF" w:rsidP="0050377F">
      <w:pPr>
        <w:jc w:val="both"/>
        <w:rPr>
          <w:b/>
          <w:sz w:val="20"/>
          <w:szCs w:val="20"/>
        </w:rPr>
      </w:pPr>
      <w:r w:rsidRPr="000F02DF">
        <w:rPr>
          <w:b/>
          <w:sz w:val="20"/>
          <w:szCs w:val="20"/>
        </w:rPr>
        <w:t>НА СЪСТОЯНИЕТО И ДЕЙНОСТТА НА</w:t>
      </w:r>
      <w:r w:rsidRPr="000F02DF">
        <w:rPr>
          <w:b/>
          <w:sz w:val="20"/>
          <w:szCs w:val="20"/>
        </w:rPr>
        <w:t xml:space="preserve"> ЧАСТНА </w:t>
      </w:r>
      <w:r w:rsidRPr="000F02DF">
        <w:rPr>
          <w:b/>
          <w:sz w:val="20"/>
          <w:szCs w:val="20"/>
        </w:rPr>
        <w:t xml:space="preserve"> ДЕТСКАТА ГРАДИНА ПРЕЗ ИЗТЕКЛАТА 202</w:t>
      </w:r>
      <w:r w:rsidRPr="000F02DF">
        <w:rPr>
          <w:b/>
          <w:sz w:val="20"/>
          <w:szCs w:val="20"/>
        </w:rPr>
        <w:t>3</w:t>
      </w:r>
      <w:r w:rsidRPr="000F02DF">
        <w:rPr>
          <w:b/>
          <w:sz w:val="20"/>
          <w:szCs w:val="20"/>
        </w:rPr>
        <w:t>/202</w:t>
      </w:r>
      <w:r w:rsidRPr="000F02DF">
        <w:rPr>
          <w:b/>
          <w:sz w:val="20"/>
          <w:szCs w:val="20"/>
        </w:rPr>
        <w:t>4</w:t>
      </w:r>
      <w:r w:rsidRPr="000F02DF">
        <w:rPr>
          <w:b/>
          <w:sz w:val="20"/>
          <w:szCs w:val="20"/>
        </w:rPr>
        <w:t xml:space="preserve"> учебна година </w:t>
      </w:r>
    </w:p>
    <w:p w:rsidR="005C5B89" w:rsidRDefault="005C5B89" w:rsidP="0050377F">
      <w:pPr>
        <w:ind w:left="-567"/>
        <w:jc w:val="both"/>
        <w:rPr>
          <w:b/>
          <w:u w:val="single"/>
        </w:rPr>
      </w:pPr>
      <w:r w:rsidRPr="005C5B89">
        <w:rPr>
          <w:b/>
        </w:rPr>
        <w:t xml:space="preserve">       </w:t>
      </w:r>
      <w:r w:rsidRPr="005C5B89">
        <w:rPr>
          <w:b/>
          <w:u w:val="single"/>
        </w:rPr>
        <w:t xml:space="preserve">   </w:t>
      </w:r>
      <w:r w:rsidR="000F02DF" w:rsidRPr="005C5B89">
        <w:rPr>
          <w:b/>
          <w:u w:val="single"/>
        </w:rPr>
        <w:t xml:space="preserve">1.Силни страни, постижения и резултати: </w:t>
      </w:r>
    </w:p>
    <w:p w:rsidR="001F782F" w:rsidRDefault="000F02DF" w:rsidP="0050377F">
      <w:pPr>
        <w:ind w:left="-567"/>
        <w:jc w:val="both"/>
      </w:pPr>
      <w:r>
        <w:sym w:font="Symbol" w:char="F0B7"/>
      </w:r>
      <w:r>
        <w:t xml:space="preserve"> </w:t>
      </w:r>
      <w:r w:rsidR="005C5B89">
        <w:t xml:space="preserve"> Неп</w:t>
      </w:r>
      <w:r>
        <w:t>ълен капацитет на групите и редовна посещаемост</w:t>
      </w:r>
      <w:r w:rsidR="005C5B89">
        <w:t>.</w:t>
      </w:r>
      <w:r>
        <w:t xml:space="preserve"> </w:t>
      </w:r>
      <w:r w:rsidR="005C5B89">
        <w:t xml:space="preserve">                                                                                                                      </w:t>
      </w:r>
      <w:r>
        <w:sym w:font="Symbol" w:char="F0B7"/>
      </w:r>
      <w:r>
        <w:t xml:space="preserve"> </w:t>
      </w:r>
      <w:r w:rsidR="005C5B89">
        <w:t xml:space="preserve"> </w:t>
      </w:r>
      <w:r>
        <w:t xml:space="preserve">Мотивиран педагогически екип </w:t>
      </w:r>
      <w:r w:rsidR="005C5B89">
        <w:t xml:space="preserve">.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</w:t>
      </w:r>
      <w:r w:rsidR="005C5B89">
        <w:t xml:space="preserve"> </w:t>
      </w:r>
      <w:r>
        <w:t xml:space="preserve">Гъвкава организация на формите и дейностите по всички ОН, осигурени условия за равен старт на всички деца </w:t>
      </w:r>
      <w:r w:rsidR="005C5B89">
        <w:t>.</w:t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  <w:t xml:space="preserve">              </w:t>
      </w:r>
      <w:r>
        <w:sym w:font="Symbol" w:char="F0B7"/>
      </w:r>
      <w:r>
        <w:t xml:space="preserve"> Много добро хранене и санитарно-хигиенно поддържане </w:t>
      </w:r>
      <w:r w:rsidR="005C5B89">
        <w:t>.</w:t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  <w:t xml:space="preserve">              </w:t>
      </w:r>
      <w:r>
        <w:sym w:font="Symbol" w:char="F0B7"/>
      </w:r>
      <w:r>
        <w:t xml:space="preserve"> Добра функционална среда, богата база </w:t>
      </w:r>
      <w:r w:rsidR="005C5B89">
        <w:t xml:space="preserve">                                                                                                                                        </w:t>
      </w:r>
      <w:r>
        <w:sym w:font="Symbol" w:char="F0B7"/>
      </w:r>
      <w:r>
        <w:t xml:space="preserve"> </w:t>
      </w:r>
      <w:r w:rsidR="005C5B89">
        <w:t>Добра</w:t>
      </w:r>
      <w:r>
        <w:t xml:space="preserve"> подготовка за училище </w:t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  <w:t xml:space="preserve">                      </w:t>
      </w:r>
      <w:r>
        <w:sym w:font="Symbol" w:char="F0B7"/>
      </w:r>
      <w:r>
        <w:t xml:space="preserve"> Усвояване и покриване на ДОС </w:t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  <w:t xml:space="preserve">                    </w:t>
      </w:r>
      <w:r>
        <w:sym w:font="Symbol" w:char="F0B7"/>
      </w:r>
      <w:r>
        <w:t xml:space="preserve"> Модернизирани и добре поддържани дворни пространства </w:t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  <w:t xml:space="preserve">              </w:t>
      </w:r>
      <w:r>
        <w:sym w:font="Symbol" w:char="F0B7"/>
      </w:r>
      <w:r>
        <w:t xml:space="preserve"> Осигурени финансови условия за материално стимулиране на педагогическите кадри </w:t>
      </w:r>
      <w:r w:rsidR="005C5B89">
        <w:t xml:space="preserve">                                                   </w:t>
      </w:r>
      <w:r>
        <w:sym w:font="Symbol" w:char="F0B7"/>
      </w:r>
      <w:r>
        <w:t xml:space="preserve"> Обогатена МБ със средства от бюджета на </w:t>
      </w:r>
      <w:r w:rsidR="005C5B89">
        <w:t>ЧДГ</w:t>
      </w:r>
      <w:r>
        <w:t xml:space="preserve"> и дарения от родителите по групи</w:t>
      </w:r>
      <w:r w:rsidR="005C5B89">
        <w:t xml:space="preserve">.                      </w:t>
      </w:r>
      <w:r>
        <w:t xml:space="preserve"> </w:t>
      </w:r>
      <w:r w:rsidR="005C5B89">
        <w:t xml:space="preserve">                                                           </w:t>
      </w:r>
      <w:r w:rsidRPr="005C5B89">
        <w:rPr>
          <w:b/>
          <w:u w:val="single"/>
        </w:rPr>
        <w:t>2. Слаби страни, проблеми</w:t>
      </w:r>
      <w:r w:rsidRPr="005C5B89">
        <w:rPr>
          <w:b/>
        </w:rPr>
        <w:t>:</w:t>
      </w:r>
      <w:r>
        <w:t xml:space="preserve"> </w:t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</w:r>
      <w:r w:rsidR="005C5B89">
        <w:tab/>
        <w:t xml:space="preserve">                                         </w:t>
      </w:r>
      <w:r>
        <w:sym w:font="Symbol" w:char="F0B7"/>
      </w:r>
      <w:r>
        <w:t xml:space="preserve"> Недостатъчни връзки с неправителствени организации, външни структури и спонсори</w:t>
      </w:r>
      <w:r w:rsidR="000C03B1">
        <w:t xml:space="preserve">                                                        </w:t>
      </w:r>
      <w:r>
        <w:t xml:space="preserve"> </w:t>
      </w:r>
      <w:r>
        <w:sym w:font="Symbol" w:char="F0B7"/>
      </w:r>
      <w:r>
        <w:t xml:space="preserve"> </w:t>
      </w:r>
      <w:r w:rsidR="000C03B1">
        <w:t>Не реновирани</w:t>
      </w:r>
      <w:r>
        <w:t xml:space="preserve"> офиси в четири групи </w:t>
      </w:r>
      <w:r w:rsidR="000C03B1">
        <w:t xml:space="preserve">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Липса на интерес и активност у педагозите за включване в проекти и НП като алтернативни източници на финансиране, в образователни форуми с участия и доклади</w:t>
      </w:r>
      <w:r w:rsidR="000C03B1">
        <w:t xml:space="preserve">.                                                                                                                        </w:t>
      </w:r>
      <w:r>
        <w:t xml:space="preserve"> </w:t>
      </w:r>
      <w:r w:rsidRPr="000C03B1">
        <w:rPr>
          <w:b/>
          <w:u w:val="single"/>
        </w:rPr>
        <w:t>3.Изводи:</w:t>
      </w:r>
      <w:r>
        <w:t xml:space="preserve"> </w:t>
      </w:r>
      <w:r w:rsidR="000C03B1">
        <w:t xml:space="preserve">                                                                                                                                                                                                    </w:t>
      </w:r>
      <w:r>
        <w:t>1.Да продължи работата с родителите и други партньори, НПО за и по посока активно и ефективно партньорство, с цел подобряване на условията за отглеждане и възпитание на децата.</w:t>
      </w:r>
      <w:r w:rsidR="000C03B1">
        <w:t xml:space="preserve">                                  </w:t>
      </w:r>
      <w:r>
        <w:t xml:space="preserve"> 2.Осигуряване на условия за присъствие и активно участие на родителите в процеса на образованието с оглед формиране на доверие, съпричастност, положително отношение към цялостната дейност на</w:t>
      </w:r>
      <w:r w:rsidR="000C03B1">
        <w:t xml:space="preserve"> частната</w:t>
      </w:r>
      <w:r>
        <w:t xml:space="preserve"> детската градина. </w:t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</w:r>
      <w:r w:rsidR="000C03B1">
        <w:tab/>
        <w:t xml:space="preserve">                   </w:t>
      </w:r>
      <w:r>
        <w:t>3.Да продължи работата по обогатяване и актуализиране на материално-техническата база на ДЗ, чрез търсене и реализиране на ПРИХОДИ от външни източници, с цел осъвременяване на помещенията , групите, МБ, интериора, дворните пространства, както и търсене на иновативни форми, методи и средства за работа със социалните партньори-участия в проектна дейност, реализиране на допълнителни приходи и т.н.</w:t>
      </w:r>
      <w:r w:rsidR="000C03B1">
        <w:t xml:space="preserve"> </w:t>
      </w:r>
      <w:r>
        <w:t xml:space="preserve">в полза на децата. </w:t>
      </w:r>
      <w:r w:rsidR="000C03B1">
        <w:t xml:space="preserve">                                                                                                                                                                                                   </w:t>
      </w:r>
      <w:r>
        <w:t>4.</w:t>
      </w:r>
      <w:r w:rsidR="000C03B1">
        <w:t xml:space="preserve"> </w:t>
      </w:r>
      <w:r>
        <w:t>Да се повишава постоянно качеството на образователната услуга и преподавателските умения на пед.</w:t>
      </w:r>
      <w:r w:rsidR="001F782F">
        <w:t xml:space="preserve"> </w:t>
      </w:r>
      <w:r>
        <w:t xml:space="preserve">специалисти в ДЗ, с активното участие на всички страни в УВП. </w:t>
      </w:r>
      <w:r w:rsidR="001F782F">
        <w:t xml:space="preserve">                                                                                          </w:t>
      </w:r>
      <w:r>
        <w:t>5.</w:t>
      </w:r>
      <w:r w:rsidR="001F782F">
        <w:t xml:space="preserve"> </w:t>
      </w:r>
      <w:r>
        <w:t xml:space="preserve">Да се стимулира позитивното отношение на родителите и мотивиране им за пълноценно сътрудничество с институцията по време на цялостния УВП. 6.Да продължи да се развива „доброволчество“ под различни форми. </w:t>
      </w:r>
    </w:p>
    <w:p w:rsidR="00A20DD4" w:rsidRDefault="001F782F" w:rsidP="0050377F">
      <w:pPr>
        <w:ind w:left="-567"/>
        <w:jc w:val="both"/>
      </w:pPr>
      <w:r>
        <w:t xml:space="preserve">                                                        </w:t>
      </w:r>
      <w:r w:rsidR="000F02DF" w:rsidRPr="001F782F">
        <w:rPr>
          <w:b/>
        </w:rPr>
        <w:t>ОРГАНИЗАЦИЯ И УПРАВЛЕНИЕ НА ДЕТСКОТО ЗАВЕДЕНИЕ</w:t>
      </w:r>
      <w:r w:rsidR="000F02DF">
        <w:t xml:space="preserve"> </w:t>
      </w:r>
      <w:r>
        <w:t xml:space="preserve">                                       Ч</w:t>
      </w:r>
      <w:r w:rsidR="000F02DF">
        <w:t>ДГ</w:t>
      </w:r>
      <w:r>
        <w:t xml:space="preserve"> </w:t>
      </w:r>
      <w:r w:rsidR="000F02DF">
        <w:t>”</w:t>
      </w:r>
      <w:r>
        <w:t>Фамилия</w:t>
      </w:r>
      <w:r w:rsidR="000F02DF">
        <w:t>”</w:t>
      </w:r>
      <w:r>
        <w:t xml:space="preserve"> – ЕООД – Пловдив </w:t>
      </w:r>
      <w:r w:rsidR="000F02DF">
        <w:t xml:space="preserve">се намира в район </w:t>
      </w:r>
      <w:r>
        <w:t xml:space="preserve">Централен </w:t>
      </w:r>
      <w:r w:rsidR="000F02DF">
        <w:t>на Община Пловдив. Състои от една сграда, отговаряща на всички изисквания на модерен детск</w:t>
      </w:r>
      <w:r>
        <w:t>а</w:t>
      </w:r>
      <w:r w:rsidR="000F02DF">
        <w:t xml:space="preserve"> </w:t>
      </w:r>
      <w:r>
        <w:t>градина</w:t>
      </w:r>
      <w:r w:rsidR="000F02DF">
        <w:t xml:space="preserve">. </w:t>
      </w:r>
      <w:r>
        <w:t>Ч</w:t>
      </w:r>
      <w:r w:rsidR="000F02DF">
        <w:t xml:space="preserve">ДГ прилага системата на </w:t>
      </w:r>
      <w:r w:rsidR="00E829B0">
        <w:t>частен</w:t>
      </w:r>
      <w:r w:rsidR="000F02DF">
        <w:t xml:space="preserve"> бюджет. През учебната 2023/2024 година са утвърдени </w:t>
      </w:r>
      <w:r w:rsidR="00E829B0">
        <w:t>4</w:t>
      </w:r>
      <w:r w:rsidR="000F02DF">
        <w:t>,5 щатни бройки, разпределени както следва:</w:t>
      </w:r>
    </w:p>
    <w:p w:rsidR="00E829B0" w:rsidRDefault="00E829B0" w:rsidP="0050377F">
      <w:pPr>
        <w:ind w:left="-567"/>
        <w:jc w:val="both"/>
      </w:pPr>
    </w:p>
    <w:p w:rsidR="00E829B0" w:rsidRDefault="00E829B0" w:rsidP="0050377F">
      <w:pPr>
        <w:ind w:left="-567"/>
        <w:jc w:val="both"/>
      </w:pPr>
    </w:p>
    <w:p w:rsidR="00E829B0" w:rsidRPr="00E829B0" w:rsidRDefault="00E829B0" w:rsidP="0050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29B0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персонал по категория персонал</w:t>
      </w:r>
    </w:p>
    <w:p w:rsidR="00E829B0" w:rsidRPr="00E829B0" w:rsidRDefault="00E829B0" w:rsidP="0050377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E829B0">
        <w:rPr>
          <w:rFonts w:ascii="Arial" w:eastAsia="Times New Roman" w:hAnsi="Arial" w:cs="Arial"/>
          <w:vanish/>
          <w:sz w:val="16"/>
          <w:szCs w:val="16"/>
          <w:lang w:eastAsia="bg-BG"/>
        </w:rPr>
        <w:t>Начало на формуляра</w:t>
      </w:r>
    </w:p>
    <w:tbl>
      <w:tblPr>
        <w:tblW w:w="16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8"/>
        <w:gridCol w:w="1492"/>
      </w:tblGrid>
      <w:tr w:rsidR="00E829B0" w:rsidRPr="00E829B0" w:rsidTr="00E829B0">
        <w:trPr>
          <w:tblHeader/>
        </w:trPr>
        <w:tc>
          <w:tcPr>
            <w:tcW w:w="0" w:type="auto"/>
            <w:shd w:val="clear" w:color="auto" w:fill="EEF1F6"/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9505A"/>
                <w:sz w:val="21"/>
                <w:szCs w:val="21"/>
                <w:lang w:eastAsia="bg-BG"/>
              </w:rPr>
            </w:pPr>
            <w:r w:rsidRPr="00E829B0">
              <w:rPr>
                <w:rFonts w:ascii="Arial" w:eastAsia="Times New Roman" w:hAnsi="Arial" w:cs="Arial"/>
                <w:color w:val="49505A"/>
                <w:sz w:val="21"/>
                <w:szCs w:val="21"/>
                <w:lang w:eastAsia="bg-BG"/>
              </w:rPr>
              <w:lastRenderedPageBreak/>
              <w:t>Вид персонал</w:t>
            </w:r>
          </w:p>
        </w:tc>
        <w:tc>
          <w:tcPr>
            <w:tcW w:w="0" w:type="auto"/>
            <w:shd w:val="clear" w:color="auto" w:fill="EEF1F6"/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9505A"/>
                <w:sz w:val="21"/>
                <w:szCs w:val="21"/>
                <w:lang w:eastAsia="bg-BG"/>
              </w:rPr>
            </w:pPr>
            <w:r w:rsidRPr="00E829B0">
              <w:rPr>
                <w:rFonts w:ascii="Arial" w:eastAsia="Times New Roman" w:hAnsi="Arial" w:cs="Arial"/>
                <w:color w:val="49505A"/>
                <w:sz w:val="21"/>
                <w:szCs w:val="21"/>
                <w:lang w:eastAsia="bg-BG"/>
              </w:rPr>
              <w:t>Общ брой</w:t>
            </w:r>
          </w:p>
        </w:tc>
      </w:tr>
      <w:tr w:rsidR="00E829B0" w:rsidRPr="00E829B0" w:rsidTr="00E829B0">
        <w:trPr>
          <w:trHeight w:val="720"/>
        </w:trPr>
        <w:tc>
          <w:tcPr>
            <w:tcW w:w="0" w:type="auto"/>
            <w:shd w:val="clear" w:color="auto" w:fill="FFFFFF"/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829B0"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Педагогически специалисти: предучилищна степен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 xml:space="preserve"> – 1,5 щат - учител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60" w:type="dxa"/>
            </w:tcMar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829B0"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1</w:t>
            </w:r>
          </w:p>
        </w:tc>
      </w:tr>
      <w:tr w:rsidR="00E829B0" w:rsidRPr="00E829B0" w:rsidTr="00E829B0">
        <w:trPr>
          <w:trHeight w:val="720"/>
        </w:trPr>
        <w:tc>
          <w:tcPr>
            <w:tcW w:w="0" w:type="auto"/>
            <w:shd w:val="clear" w:color="auto" w:fill="FFFFFF"/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829B0"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Педагогически специалисти: с функции по управление на институцията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 xml:space="preserve"> – 0,5 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щат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 xml:space="preserve"> - директор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60" w:type="dxa"/>
            </w:tcMar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829B0"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0.5</w:t>
            </w:r>
          </w:p>
        </w:tc>
      </w:tr>
      <w:tr w:rsidR="00E829B0" w:rsidRPr="00E829B0" w:rsidTr="00E829B0">
        <w:trPr>
          <w:trHeight w:val="720"/>
        </w:trPr>
        <w:tc>
          <w:tcPr>
            <w:tcW w:w="0" w:type="auto"/>
            <w:shd w:val="clear" w:color="auto" w:fill="FFFFFF"/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829B0"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Административен персонал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 xml:space="preserve"> – 1 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щат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 xml:space="preserve"> - счетоводител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60" w:type="dxa"/>
            </w:tcMar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829B0"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1</w:t>
            </w:r>
          </w:p>
        </w:tc>
      </w:tr>
      <w:tr w:rsidR="00E829B0" w:rsidRPr="00E829B0" w:rsidTr="00E829B0">
        <w:trPr>
          <w:trHeight w:val="720"/>
        </w:trPr>
        <w:tc>
          <w:tcPr>
            <w:tcW w:w="0" w:type="auto"/>
            <w:shd w:val="clear" w:color="auto" w:fill="FFFFFF"/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829B0"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Обслужващ и помощен персонал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 xml:space="preserve"> – 2 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щат</w:t>
            </w:r>
            <w:r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 xml:space="preserve"> – помощник възпитател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60" w:type="dxa"/>
            </w:tcMar>
            <w:vAlign w:val="center"/>
            <w:hideMark/>
          </w:tcPr>
          <w:p w:rsidR="00E829B0" w:rsidRPr="00E829B0" w:rsidRDefault="00E829B0" w:rsidP="00503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829B0">
              <w:rPr>
                <w:rFonts w:ascii="Helvetica" w:eastAsia="Times New Roman" w:hAnsi="Helvetica" w:cs="Helvetica"/>
                <w:sz w:val="23"/>
                <w:szCs w:val="23"/>
                <w:lang w:eastAsia="bg-BG"/>
              </w:rPr>
              <w:t>2</w:t>
            </w:r>
          </w:p>
        </w:tc>
      </w:tr>
    </w:tbl>
    <w:p w:rsidR="00E829B0" w:rsidRDefault="00E829B0" w:rsidP="0050377F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  <w:r w:rsidRPr="00E829B0">
        <w:rPr>
          <w:rFonts w:ascii="Arial" w:eastAsia="Times New Roman" w:hAnsi="Arial" w:cs="Arial"/>
          <w:vanish/>
          <w:sz w:val="16"/>
          <w:szCs w:val="16"/>
          <w:lang w:eastAsia="bg-BG"/>
        </w:rPr>
        <w:t>Край на формуляра</w:t>
      </w:r>
    </w:p>
    <w:p w:rsidR="00E829B0" w:rsidRDefault="00E829B0" w:rsidP="0050377F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E829B0" w:rsidRDefault="00E829B0" w:rsidP="0050377F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E829B0" w:rsidRDefault="00E829B0" w:rsidP="0050377F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E829B0" w:rsidRPr="003264E5" w:rsidRDefault="00E829B0" w:rsidP="0050377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264E5">
        <w:rPr>
          <w:rFonts w:ascii="Times New Roman" w:hAnsi="Times New Roman" w:cs="Times New Roman"/>
        </w:rPr>
        <w:t xml:space="preserve">Всички длъжности от педагогическия и непедагогически персонал са заети за </w:t>
      </w:r>
      <w:r w:rsidRPr="003264E5">
        <w:rPr>
          <w:rFonts w:ascii="Times New Roman" w:hAnsi="Times New Roman" w:cs="Times New Roman"/>
        </w:rPr>
        <w:t xml:space="preserve"> Частното </w:t>
      </w:r>
      <w:r w:rsidRPr="003264E5">
        <w:rPr>
          <w:rFonts w:ascii="Times New Roman" w:hAnsi="Times New Roman" w:cs="Times New Roman"/>
        </w:rPr>
        <w:t xml:space="preserve">Детското заведение е обезпечено с необходимия квалифициран педагогически персонал. През уч.2023/24 г. ще функционират </w:t>
      </w:r>
      <w:r w:rsidRPr="003264E5">
        <w:rPr>
          <w:rFonts w:ascii="Times New Roman" w:hAnsi="Times New Roman" w:cs="Times New Roman"/>
        </w:rPr>
        <w:t>четири</w:t>
      </w:r>
      <w:r w:rsidR="0050377F" w:rsidRPr="003264E5">
        <w:rPr>
          <w:rFonts w:ascii="Times New Roman" w:hAnsi="Times New Roman" w:cs="Times New Roman"/>
        </w:rPr>
        <w:t xml:space="preserve"> </w:t>
      </w:r>
      <w:r w:rsidRPr="003264E5">
        <w:rPr>
          <w:rFonts w:ascii="Times New Roman" w:hAnsi="Times New Roman" w:cs="Times New Roman"/>
        </w:rPr>
        <w:t xml:space="preserve"> </w:t>
      </w:r>
      <w:r w:rsidR="0050377F" w:rsidRPr="003264E5">
        <w:rPr>
          <w:rFonts w:ascii="Times New Roman" w:hAnsi="Times New Roman" w:cs="Times New Roman"/>
        </w:rPr>
        <w:t>разновъзрастова</w:t>
      </w:r>
      <w:r w:rsidRPr="003264E5">
        <w:rPr>
          <w:rFonts w:ascii="Times New Roman" w:hAnsi="Times New Roman" w:cs="Times New Roman"/>
        </w:rPr>
        <w:t xml:space="preserve"> груп</w:t>
      </w:r>
      <w:r w:rsidR="0050377F" w:rsidRPr="003264E5">
        <w:rPr>
          <w:rFonts w:ascii="Times New Roman" w:hAnsi="Times New Roman" w:cs="Times New Roman"/>
        </w:rPr>
        <w:t>а</w:t>
      </w:r>
      <w:r w:rsidRPr="003264E5">
        <w:rPr>
          <w:rFonts w:ascii="Times New Roman" w:hAnsi="Times New Roman" w:cs="Times New Roman"/>
        </w:rPr>
        <w:t xml:space="preserve">: една първа, </w:t>
      </w:r>
      <w:r w:rsidRPr="003264E5">
        <w:rPr>
          <w:rFonts w:ascii="Times New Roman" w:hAnsi="Times New Roman" w:cs="Times New Roman"/>
        </w:rPr>
        <w:t>една</w:t>
      </w:r>
      <w:r w:rsidRPr="003264E5">
        <w:rPr>
          <w:rFonts w:ascii="Times New Roman" w:hAnsi="Times New Roman" w:cs="Times New Roman"/>
        </w:rPr>
        <w:t xml:space="preserve"> втор</w:t>
      </w:r>
      <w:r w:rsidRPr="003264E5">
        <w:rPr>
          <w:rFonts w:ascii="Times New Roman" w:hAnsi="Times New Roman" w:cs="Times New Roman"/>
        </w:rPr>
        <w:t>а</w:t>
      </w:r>
      <w:r w:rsidRPr="003264E5">
        <w:rPr>
          <w:rFonts w:ascii="Times New Roman" w:hAnsi="Times New Roman" w:cs="Times New Roman"/>
        </w:rPr>
        <w:t xml:space="preserve">, една трета и </w:t>
      </w:r>
      <w:r w:rsidRPr="003264E5">
        <w:rPr>
          <w:rFonts w:ascii="Times New Roman" w:hAnsi="Times New Roman" w:cs="Times New Roman"/>
        </w:rPr>
        <w:t>една</w:t>
      </w:r>
      <w:r w:rsidRPr="003264E5">
        <w:rPr>
          <w:rFonts w:ascii="Times New Roman" w:hAnsi="Times New Roman" w:cs="Times New Roman"/>
        </w:rPr>
        <w:t xml:space="preserve"> четвърти гр. Приети са </w:t>
      </w:r>
      <w:r w:rsidR="0050377F" w:rsidRPr="003264E5">
        <w:rPr>
          <w:rFonts w:ascii="Times New Roman" w:hAnsi="Times New Roman" w:cs="Times New Roman"/>
        </w:rPr>
        <w:t>20</w:t>
      </w:r>
      <w:r w:rsidRPr="003264E5">
        <w:rPr>
          <w:rFonts w:ascii="Times New Roman" w:hAnsi="Times New Roman" w:cs="Times New Roman"/>
        </w:rPr>
        <w:t xml:space="preserve"> деца към началото на </w:t>
      </w:r>
      <w:proofErr w:type="spellStart"/>
      <w:r w:rsidRPr="003264E5">
        <w:rPr>
          <w:rFonts w:ascii="Times New Roman" w:hAnsi="Times New Roman" w:cs="Times New Roman"/>
        </w:rPr>
        <w:t>У</w:t>
      </w:r>
      <w:r w:rsidR="0050377F" w:rsidRPr="003264E5">
        <w:rPr>
          <w:rFonts w:ascii="Times New Roman" w:hAnsi="Times New Roman" w:cs="Times New Roman"/>
        </w:rPr>
        <w:t>ч</w:t>
      </w:r>
      <w:proofErr w:type="spellEnd"/>
      <w:r w:rsidR="0050377F" w:rsidRPr="003264E5">
        <w:rPr>
          <w:rFonts w:ascii="Times New Roman" w:hAnsi="Times New Roman" w:cs="Times New Roman"/>
        </w:rPr>
        <w:t>. година</w:t>
      </w:r>
      <w:r w:rsidRPr="003264E5">
        <w:rPr>
          <w:rFonts w:ascii="Times New Roman" w:hAnsi="Times New Roman" w:cs="Times New Roman"/>
        </w:rPr>
        <w:t xml:space="preserve"> чрез прием на децата в </w:t>
      </w:r>
      <w:r w:rsidR="0050377F" w:rsidRPr="003264E5">
        <w:rPr>
          <w:rFonts w:ascii="Times New Roman" w:hAnsi="Times New Roman" w:cs="Times New Roman"/>
        </w:rPr>
        <w:t>ЧДГ ”Фамилия” – ЕООД – Пловдив</w:t>
      </w:r>
      <w:r w:rsidRPr="003264E5">
        <w:rPr>
          <w:rFonts w:ascii="Times New Roman" w:hAnsi="Times New Roman" w:cs="Times New Roman"/>
        </w:rPr>
        <w:t xml:space="preserve">. За 2023-2024 учебна година назначеният персонал е разпределен, както следва: </w:t>
      </w:r>
    </w:p>
    <w:p w:rsidR="0050377F" w:rsidRDefault="0050377F" w:rsidP="0050377F">
      <w:pPr>
        <w:pBdr>
          <w:top w:val="single" w:sz="6" w:space="1" w:color="auto"/>
        </w:pBdr>
        <w:spacing w:after="0" w:line="240" w:lineRule="auto"/>
        <w:jc w:val="both"/>
      </w:pPr>
    </w:p>
    <w:p w:rsidR="0050377F" w:rsidRDefault="0050377F" w:rsidP="0050377F">
      <w:pPr>
        <w:pBdr>
          <w:top w:val="single" w:sz="6" w:space="1" w:color="auto"/>
        </w:pBd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50377F" w:rsidTr="0050377F">
        <w:tc>
          <w:tcPr>
            <w:tcW w:w="2478" w:type="dxa"/>
          </w:tcPr>
          <w:p w:rsidR="0050377F" w:rsidRPr="0050377F" w:rsidRDefault="0050377F" w:rsidP="0050377F">
            <w:pPr>
              <w:jc w:val="both"/>
              <w:rPr>
                <w:b/>
              </w:rPr>
            </w:pPr>
            <w:r w:rsidRPr="0050377F">
              <w:rPr>
                <w:b/>
              </w:rPr>
              <w:t xml:space="preserve">          ГРУПА</w:t>
            </w:r>
            <w:r>
              <w:rPr>
                <w:b/>
              </w:rPr>
              <w:t xml:space="preserve"> – РАЗНОВЪЗРАСТОВА </w:t>
            </w:r>
          </w:p>
        </w:tc>
        <w:tc>
          <w:tcPr>
            <w:tcW w:w="2478" w:type="dxa"/>
          </w:tcPr>
          <w:p w:rsidR="0050377F" w:rsidRPr="0050377F" w:rsidRDefault="0050377F" w:rsidP="0050377F">
            <w:pPr>
              <w:jc w:val="both"/>
              <w:rPr>
                <w:b/>
              </w:rPr>
            </w:pPr>
            <w:r w:rsidRPr="0050377F">
              <w:rPr>
                <w:b/>
              </w:rPr>
              <w:t xml:space="preserve">              БРОЙ</w:t>
            </w:r>
          </w:p>
        </w:tc>
        <w:tc>
          <w:tcPr>
            <w:tcW w:w="2478" w:type="dxa"/>
          </w:tcPr>
          <w:p w:rsidR="0050377F" w:rsidRPr="0050377F" w:rsidRDefault="0050377F" w:rsidP="0050377F">
            <w:pPr>
              <w:jc w:val="both"/>
              <w:rPr>
                <w:b/>
              </w:rPr>
            </w:pPr>
            <w:r w:rsidRPr="0050377F">
              <w:rPr>
                <w:b/>
              </w:rPr>
              <w:t xml:space="preserve">          УЧИТЕЛИ</w:t>
            </w:r>
          </w:p>
        </w:tc>
        <w:tc>
          <w:tcPr>
            <w:tcW w:w="2479" w:type="dxa"/>
          </w:tcPr>
          <w:p w:rsidR="0050377F" w:rsidRPr="0050377F" w:rsidRDefault="0050377F" w:rsidP="0050377F">
            <w:pPr>
              <w:jc w:val="both"/>
              <w:rPr>
                <w:b/>
              </w:rPr>
            </w:pPr>
            <w:r w:rsidRPr="0050377F">
              <w:rPr>
                <w:b/>
              </w:rPr>
              <w:t xml:space="preserve"> ПОМОЩНИК ВЪЗПИТАТЕЛ</w:t>
            </w:r>
          </w:p>
        </w:tc>
      </w:tr>
      <w:tr w:rsidR="0050377F" w:rsidTr="0050377F">
        <w:tc>
          <w:tcPr>
            <w:tcW w:w="2478" w:type="dxa"/>
          </w:tcPr>
          <w:p w:rsidR="0050377F" w:rsidRDefault="0050377F" w:rsidP="0050377F">
            <w:pPr>
              <w:jc w:val="both"/>
            </w:pPr>
            <w:r>
              <w:t>ПЪРВА РАЗНОВ. ГРУПА</w:t>
            </w:r>
          </w:p>
        </w:tc>
        <w:tc>
          <w:tcPr>
            <w:tcW w:w="2478" w:type="dxa"/>
          </w:tcPr>
          <w:p w:rsidR="0050377F" w:rsidRDefault="0050377F" w:rsidP="0050377F">
            <w:pPr>
              <w:jc w:val="both"/>
            </w:pPr>
            <w:r>
              <w:t xml:space="preserve">                5</w:t>
            </w:r>
          </w:p>
        </w:tc>
        <w:tc>
          <w:tcPr>
            <w:tcW w:w="2478" w:type="dxa"/>
          </w:tcPr>
          <w:p w:rsidR="0050377F" w:rsidRDefault="0050377F" w:rsidP="0050377F">
            <w:pPr>
              <w:jc w:val="both"/>
            </w:pPr>
            <w:r>
              <w:t>1.ХРИСТИНА АПОСТОЛОВА</w:t>
            </w:r>
          </w:p>
          <w:p w:rsidR="0050377F" w:rsidRDefault="0050377F" w:rsidP="0050377F">
            <w:pPr>
              <w:jc w:val="both"/>
            </w:pPr>
            <w:r>
              <w:t xml:space="preserve">2. </w:t>
            </w:r>
          </w:p>
        </w:tc>
        <w:tc>
          <w:tcPr>
            <w:tcW w:w="2479" w:type="dxa"/>
          </w:tcPr>
          <w:p w:rsidR="0050377F" w:rsidRDefault="0050377F" w:rsidP="0050377F">
            <w:pPr>
              <w:jc w:val="both"/>
            </w:pPr>
            <w:r>
              <w:t xml:space="preserve">1. МАРИЯ ШУРУПОВА </w:t>
            </w:r>
          </w:p>
          <w:p w:rsidR="0050377F" w:rsidRDefault="0050377F" w:rsidP="0050377F">
            <w:pPr>
              <w:jc w:val="both"/>
            </w:pPr>
            <w:r>
              <w:t xml:space="preserve">2. СВЕТЛА СТОЙНОВА    </w:t>
            </w:r>
          </w:p>
        </w:tc>
      </w:tr>
    </w:tbl>
    <w:p w:rsidR="0050377F" w:rsidRDefault="0050377F" w:rsidP="0050377F">
      <w:pPr>
        <w:pBdr>
          <w:top w:val="single" w:sz="6" w:space="1" w:color="auto"/>
        </w:pBdr>
        <w:spacing w:after="0" w:line="240" w:lineRule="auto"/>
        <w:jc w:val="both"/>
      </w:pPr>
    </w:p>
    <w:p w:rsidR="0050377F" w:rsidRDefault="0050377F" w:rsidP="00E829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</w:p>
    <w:p w:rsidR="003264E5" w:rsidRDefault="003264E5" w:rsidP="00E829B0">
      <w:pPr>
        <w:pBdr>
          <w:top w:val="single" w:sz="6" w:space="1" w:color="auto"/>
        </w:pBdr>
        <w:spacing w:after="0" w:line="240" w:lineRule="auto"/>
        <w:jc w:val="center"/>
      </w:pPr>
      <w:r>
        <w:t>у</w:t>
      </w:r>
      <w:r>
        <w:t xml:space="preserve">чител по музика </w:t>
      </w:r>
      <w:r>
        <w:t>–</w:t>
      </w:r>
      <w:r>
        <w:t xml:space="preserve"> </w:t>
      </w:r>
      <w:r>
        <w:t xml:space="preserve">ЛИПСВА. </w:t>
      </w:r>
      <w:r>
        <w:t xml:space="preserve"> На Педагогически съвет № 07/13.09.2023 г.</w:t>
      </w:r>
      <w:r>
        <w:t xml:space="preserve"> </w:t>
      </w:r>
      <w:r>
        <w:t xml:space="preserve">за учебната 2023-2024 година за секретар на ПС е избрана – </w:t>
      </w:r>
      <w:r>
        <w:t xml:space="preserve">Христина Апостолова </w:t>
      </w:r>
      <w:r>
        <w:t>-</w:t>
      </w:r>
      <w:r>
        <w:t xml:space="preserve"> </w:t>
      </w:r>
      <w:r>
        <w:t xml:space="preserve">учител </w:t>
      </w:r>
      <w:r>
        <w:t xml:space="preserve">. </w:t>
      </w:r>
      <w:r>
        <w:t xml:space="preserve">Заместник на директора: Христина Апостолова </w:t>
      </w:r>
      <w:r>
        <w:t xml:space="preserve">. </w:t>
      </w:r>
      <w:r>
        <w:t>Отговорници по смяна: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 1.</w:t>
      </w:r>
      <w:r w:rsidRPr="003264E5">
        <w:t xml:space="preserve"> </w:t>
      </w:r>
      <w:r>
        <w:t xml:space="preserve">Христина Апостолова </w:t>
      </w:r>
      <w:r>
        <w:t xml:space="preserve"> </w:t>
      </w:r>
    </w:p>
    <w:p w:rsidR="0050377F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 </w:t>
      </w:r>
      <w:r>
        <w:t>2</w:t>
      </w:r>
      <w:r>
        <w:t xml:space="preserve">…………………………………..                                                                                                                                                                                </w:t>
      </w:r>
      <w:r>
        <w:t xml:space="preserve"> За активното и ефективно участие на членовете на педагогическия съвет в управлението на детското заведение се сформират следните работни екипи-КОМИСИИ: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Председател </w:t>
      </w:r>
      <w:r>
        <w:t>:</w:t>
      </w:r>
      <w:r>
        <w:t xml:space="preserve"> </w:t>
      </w:r>
      <w:r>
        <w:t xml:space="preserve">Директор 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>Членове 1.</w:t>
      </w:r>
      <w:r w:rsidRPr="003264E5">
        <w:t xml:space="preserve"> </w:t>
      </w:r>
      <w:r>
        <w:t xml:space="preserve">Христина Апостолова  </w:t>
      </w:r>
      <w:r>
        <w:t xml:space="preserve"> 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                 </w:t>
      </w:r>
      <w:r>
        <w:t xml:space="preserve">2. </w:t>
      </w:r>
      <w:r>
        <w:t>……………………………………</w:t>
      </w:r>
      <w:r>
        <w:t xml:space="preserve"> 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t xml:space="preserve">                 </w:t>
      </w:r>
      <w:r>
        <w:t xml:space="preserve">3. </w:t>
      </w:r>
      <w:r>
        <w:t xml:space="preserve">пом. възпитател </w:t>
      </w:r>
      <w:r>
        <w:t xml:space="preserve"> </w:t>
      </w:r>
      <w:r>
        <w:t>Мария Шурупова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</w:p>
    <w:p w:rsidR="00EF56D6" w:rsidRDefault="003264E5" w:rsidP="003264E5">
      <w:pPr>
        <w:pBdr>
          <w:top w:val="single" w:sz="6" w:space="1" w:color="auto"/>
        </w:pBdr>
        <w:spacing w:after="0" w:line="240" w:lineRule="auto"/>
      </w:pPr>
      <w:r>
        <w:t>Вътрешно-методическа помощ и съдействие при възникнали проблеми в планирането и осъществяването на ФОРМИТЕ НА ПЕД.ВЗАИМОДЕЙСТВИЕ, изготвяне на предложения за критерии и показатели за текущ и тематичен контрол, оказване на теоретико-методическа помощ на новоназначени педагогически специалисти, както и на помощно-обслужващия персонал.</w:t>
      </w:r>
    </w:p>
    <w:p w:rsidR="003264E5" w:rsidRPr="00EF56D6" w:rsidRDefault="00EF56D6" w:rsidP="003264E5">
      <w:pPr>
        <w:pBdr>
          <w:top w:val="single" w:sz="6" w:space="1" w:color="auto"/>
        </w:pBdr>
        <w:spacing w:after="0" w:line="240" w:lineRule="auto"/>
        <w:rPr>
          <w:b/>
        </w:rPr>
      </w:pPr>
      <w:r w:rsidRPr="00EF56D6">
        <w:rPr>
          <w:b/>
        </w:rPr>
        <w:t xml:space="preserve">                                                     </w:t>
      </w:r>
      <w:r w:rsidR="003264E5" w:rsidRPr="00EF56D6">
        <w:rPr>
          <w:b/>
        </w:rPr>
        <w:t xml:space="preserve"> І. КОМИСИЯ ЗА ДАРЕНИЯ 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1. </w:t>
      </w:r>
      <w:r>
        <w:t>Председател:</w:t>
      </w:r>
      <w:r>
        <w:t xml:space="preserve"> Директор</w:t>
      </w:r>
      <w:r>
        <w:t xml:space="preserve"> 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2. </w:t>
      </w:r>
      <w:r>
        <w:t xml:space="preserve">Членове учител </w:t>
      </w:r>
      <w:r>
        <w:t>1 и учител 2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3. </w:t>
      </w:r>
      <w:r>
        <w:t>пом. възпитател  Мария Шурупова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</w:p>
    <w:p w:rsidR="003264E5" w:rsidRPr="003264E5" w:rsidRDefault="003264E5" w:rsidP="003264E5">
      <w:pPr>
        <w:pBdr>
          <w:top w:val="single" w:sz="6" w:space="1" w:color="auto"/>
        </w:pBdr>
        <w:spacing w:after="0" w:line="240" w:lineRule="auto"/>
        <w:rPr>
          <w:b/>
        </w:rPr>
      </w:pPr>
      <w:r w:rsidRPr="003264E5">
        <w:rPr>
          <w:b/>
        </w:rPr>
        <w:lastRenderedPageBreak/>
        <w:t xml:space="preserve">Задачи: 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1.Опазване и обогатяване на МТБ </w:t>
      </w:r>
      <w:r>
        <w:t>.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 xml:space="preserve">2.Участие в инвентаризации на детското заведение; </w:t>
      </w:r>
    </w:p>
    <w:p w:rsidR="003264E5" w:rsidRDefault="003264E5" w:rsidP="003264E5">
      <w:pPr>
        <w:pBdr>
          <w:top w:val="single" w:sz="6" w:space="1" w:color="auto"/>
        </w:pBdr>
        <w:spacing w:after="0" w:line="240" w:lineRule="auto"/>
      </w:pPr>
      <w:r>
        <w:t>3.Финансов и административно-стопански контрол при приемане на дарения.</w:t>
      </w:r>
    </w:p>
    <w:p w:rsidR="0050377F" w:rsidRPr="003264E5" w:rsidRDefault="003264E5" w:rsidP="003264E5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t>4.Водене на прилежащата задължителна документация по даренията</w:t>
      </w:r>
      <w:r>
        <w:t>.</w:t>
      </w:r>
    </w:p>
    <w:p w:rsidR="0050377F" w:rsidRPr="00E829B0" w:rsidRDefault="003264E5" w:rsidP="00E829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>
        <w:rPr>
          <w:rFonts w:ascii="Arial" w:eastAsia="Times New Roman" w:hAnsi="Arial" w:cs="Arial"/>
          <w:sz w:val="16"/>
          <w:szCs w:val="16"/>
          <w:lang w:eastAsia="bg-BG"/>
        </w:rPr>
        <w:t xml:space="preserve">  </w:t>
      </w:r>
    </w:p>
    <w:p w:rsidR="00EF56D6" w:rsidRDefault="00EF56D6" w:rsidP="000F02DF">
      <w:pPr>
        <w:ind w:left="-567"/>
      </w:pPr>
      <w:r>
        <w:t xml:space="preserve">                                               </w:t>
      </w:r>
    </w:p>
    <w:p w:rsidR="00E829B0" w:rsidRDefault="00EF56D6" w:rsidP="000F02DF">
      <w:pPr>
        <w:ind w:left="-567"/>
        <w:rPr>
          <w:b/>
        </w:rPr>
      </w:pPr>
      <w:r>
        <w:t xml:space="preserve">                                                 </w:t>
      </w:r>
      <w:r w:rsidRPr="00EF56D6">
        <w:rPr>
          <w:b/>
        </w:rPr>
        <w:t>І</w:t>
      </w:r>
      <w:r w:rsidRPr="00EF56D6">
        <w:rPr>
          <w:b/>
        </w:rPr>
        <w:t xml:space="preserve"> </w:t>
      </w:r>
      <w:proofErr w:type="spellStart"/>
      <w:r w:rsidR="003264E5" w:rsidRPr="00EF56D6">
        <w:rPr>
          <w:b/>
        </w:rPr>
        <w:t>І</w:t>
      </w:r>
      <w:proofErr w:type="spellEnd"/>
      <w:r w:rsidR="003264E5" w:rsidRPr="00EF56D6">
        <w:rPr>
          <w:b/>
        </w:rPr>
        <w:t>. КОМИСИЯ ПО ПРАЗНИЦИ И РАЗВЛЕЧЕНИЯ</w:t>
      </w:r>
      <w:r>
        <w:rPr>
          <w:b/>
        </w:rPr>
        <w:t xml:space="preserve"> </w:t>
      </w:r>
    </w:p>
    <w:p w:rsidR="003264E5" w:rsidRPr="00EF56D6" w:rsidRDefault="00EF56D6" w:rsidP="00EF56D6">
      <w:pPr>
        <w:ind w:left="-567"/>
      </w:pPr>
      <w:r>
        <w:rPr>
          <w:b/>
        </w:rPr>
        <w:t xml:space="preserve"> </w:t>
      </w:r>
      <w:r w:rsidRPr="00EF56D6">
        <w:t xml:space="preserve">1. </w:t>
      </w:r>
      <w:r w:rsidR="003264E5" w:rsidRPr="00EF56D6">
        <w:t xml:space="preserve">Председател: Директор </w:t>
      </w:r>
    </w:p>
    <w:p w:rsidR="00EF56D6" w:rsidRPr="00EF56D6" w:rsidRDefault="00EF56D6" w:rsidP="00EF56D6">
      <w:pPr>
        <w:ind w:left="-567"/>
      </w:pPr>
      <w:r w:rsidRPr="00EF56D6">
        <w:t>2. Членове учител 1 и учител 2</w:t>
      </w:r>
    </w:p>
    <w:p w:rsidR="00EF56D6" w:rsidRDefault="00EF56D6" w:rsidP="00EF56D6">
      <w:pPr>
        <w:ind w:left="-567"/>
      </w:pPr>
      <w:r w:rsidRPr="00EF56D6">
        <w:t>3. пом. възпитател  Мария Шурупова</w:t>
      </w:r>
    </w:p>
    <w:p w:rsidR="00EF56D6" w:rsidRDefault="00EF56D6" w:rsidP="00EF56D6">
      <w:pPr>
        <w:ind w:left="-567"/>
      </w:pPr>
      <w:r>
        <w:t>В работата на екипа участва и цялата педагогическа колегия</w:t>
      </w:r>
      <w:r>
        <w:t>.</w:t>
      </w:r>
    </w:p>
    <w:p w:rsidR="00EF56D6" w:rsidRDefault="00EF56D6" w:rsidP="00EF56D6">
      <w:pPr>
        <w:ind w:left="-567"/>
      </w:pPr>
      <w:r>
        <w:t xml:space="preserve"> </w:t>
      </w:r>
      <w:r w:rsidRPr="00EF56D6">
        <w:rPr>
          <w:b/>
        </w:rPr>
        <w:t>Задачи:</w:t>
      </w:r>
      <w:r>
        <w:t xml:space="preserve"> </w:t>
      </w:r>
    </w:p>
    <w:p w:rsidR="00EF56D6" w:rsidRDefault="00EF56D6" w:rsidP="00EF56D6">
      <w:pPr>
        <w:ind w:left="-567"/>
      </w:pPr>
      <w:r>
        <w:t xml:space="preserve">1.Съвместно разработва Годишен план за развлеченията и празниците в ДЗ </w:t>
      </w:r>
      <w:r>
        <w:t>.</w:t>
      </w:r>
    </w:p>
    <w:p w:rsidR="00EF56D6" w:rsidRDefault="00EF56D6" w:rsidP="00EF56D6">
      <w:pPr>
        <w:ind w:left="-567"/>
      </w:pPr>
      <w:r>
        <w:t>2.Разработва сценариите, осъществява подготовката и провеждането на общите празници на детското заведение</w:t>
      </w:r>
      <w:r>
        <w:t>.</w:t>
      </w:r>
    </w:p>
    <w:p w:rsidR="00EF56D6" w:rsidRDefault="00EF56D6" w:rsidP="00EF56D6">
      <w:pPr>
        <w:ind w:left="-567"/>
        <w:rPr>
          <w:b/>
        </w:rPr>
      </w:pPr>
      <w:r>
        <w:t xml:space="preserve">                                        </w:t>
      </w:r>
      <w:r w:rsidRPr="00EF56D6">
        <w:rPr>
          <w:b/>
        </w:rPr>
        <w:t>І</w:t>
      </w:r>
      <w:r>
        <w:t xml:space="preserve"> </w:t>
      </w:r>
      <w:proofErr w:type="spellStart"/>
      <w:r w:rsidRPr="00EF56D6">
        <w:rPr>
          <w:b/>
        </w:rPr>
        <w:t>І</w:t>
      </w:r>
      <w:proofErr w:type="spellEnd"/>
      <w:r w:rsidRPr="00EF56D6">
        <w:rPr>
          <w:b/>
        </w:rPr>
        <w:t xml:space="preserve"> І.КОМИСИЯ ЗА ДЕЙСТВИЯ ПРИ БА И ПОЖАРИ VII.КОМИСИЯ ПО БДП</w:t>
      </w:r>
    </w:p>
    <w:p w:rsidR="00EF56D6" w:rsidRDefault="00EF56D6" w:rsidP="00EF56D6">
      <w:pPr>
        <w:ind w:left="-567"/>
        <w:rPr>
          <w:b/>
        </w:rPr>
      </w:pPr>
    </w:p>
    <w:p w:rsidR="00EF56D6" w:rsidRPr="00EF56D6" w:rsidRDefault="00EF56D6" w:rsidP="00EF56D6">
      <w:pPr>
        <w:ind w:left="-567"/>
      </w:pPr>
      <w:r w:rsidRPr="00EF56D6">
        <w:t xml:space="preserve">1. Председател: Директор </w:t>
      </w:r>
    </w:p>
    <w:p w:rsidR="00EF56D6" w:rsidRPr="00EF56D6" w:rsidRDefault="00EF56D6" w:rsidP="00EF56D6">
      <w:pPr>
        <w:ind w:left="-567"/>
      </w:pPr>
      <w:r w:rsidRPr="00EF56D6">
        <w:t>2. Членове учител 1 и учител 2</w:t>
      </w:r>
    </w:p>
    <w:p w:rsidR="00EF56D6" w:rsidRDefault="00EF56D6" w:rsidP="00EF56D6">
      <w:pPr>
        <w:ind w:left="-567"/>
      </w:pPr>
      <w:r w:rsidRPr="00EF56D6">
        <w:t>3. пом. възпитател  Мария Шурупова</w:t>
      </w:r>
    </w:p>
    <w:p w:rsidR="00EF56D6" w:rsidRDefault="00EF56D6" w:rsidP="00EF56D6">
      <w:pPr>
        <w:ind w:left="-567"/>
      </w:pPr>
      <w:r w:rsidRPr="00EF56D6">
        <w:rPr>
          <w:b/>
        </w:rPr>
        <w:t>Задачи</w:t>
      </w:r>
      <w:r>
        <w:t xml:space="preserve">: </w:t>
      </w:r>
    </w:p>
    <w:p w:rsidR="00EF56D6" w:rsidRDefault="00EF56D6" w:rsidP="00EF56D6">
      <w:pPr>
        <w:ind w:left="-567"/>
      </w:pPr>
      <w:r>
        <w:t xml:space="preserve">1.Изготвят план за работа на комисията и програма за работа по БДП.  </w:t>
      </w:r>
    </w:p>
    <w:p w:rsidR="00EF56D6" w:rsidRDefault="00EF56D6" w:rsidP="00EF56D6">
      <w:pPr>
        <w:ind w:left="-567"/>
      </w:pPr>
      <w:r>
        <w:t xml:space="preserve">2.Осъществяват самостоятелно и съвместно с директора текущ и периодичен контрол по изпълнение на </w:t>
      </w:r>
      <w:proofErr w:type="spellStart"/>
      <w:r>
        <w:t>норм</w:t>
      </w:r>
      <w:proofErr w:type="spellEnd"/>
      <w:r>
        <w:t>.</w:t>
      </w:r>
      <w:r>
        <w:t xml:space="preserve"> </w:t>
      </w:r>
      <w:r>
        <w:t xml:space="preserve">база за обучение по БДП </w:t>
      </w:r>
    </w:p>
    <w:p w:rsidR="00EF56D6" w:rsidRPr="00EF56D6" w:rsidRDefault="00EF56D6" w:rsidP="00EF56D6">
      <w:pPr>
        <w:ind w:left="-567"/>
      </w:pPr>
      <w:r>
        <w:t xml:space="preserve">3.Съдействат при извършване на мероприятия по БДП, обогатяване и поддържане на базата по БДП, квалификация на кадрите и др. </w:t>
      </w:r>
    </w:p>
    <w:p w:rsidR="00EF56D6" w:rsidRDefault="00EF56D6" w:rsidP="00EF56D6">
      <w:pPr>
        <w:ind w:left="-567"/>
        <w:rPr>
          <w:b/>
        </w:rPr>
      </w:pPr>
      <w:r>
        <w:t xml:space="preserve">                                                                         </w:t>
      </w:r>
      <w:r w:rsidRPr="00EF56D6">
        <w:rPr>
          <w:b/>
        </w:rPr>
        <w:t>IV.ЕТИЧНА КОМИСИЯ</w:t>
      </w:r>
      <w:r w:rsidRPr="00EF56D6">
        <w:rPr>
          <w:b/>
        </w:rPr>
        <w:t xml:space="preserve"> </w:t>
      </w:r>
    </w:p>
    <w:p w:rsidR="00EF56D6" w:rsidRPr="00EF56D6" w:rsidRDefault="00EF56D6" w:rsidP="00EF56D6">
      <w:pPr>
        <w:ind w:left="-567"/>
      </w:pPr>
      <w:r w:rsidRPr="00EF56D6">
        <w:t xml:space="preserve">1. Председател: Директор </w:t>
      </w:r>
    </w:p>
    <w:p w:rsidR="00EF56D6" w:rsidRPr="00EF56D6" w:rsidRDefault="00EF56D6" w:rsidP="00EF56D6">
      <w:pPr>
        <w:ind w:left="-567"/>
      </w:pPr>
      <w:r w:rsidRPr="00EF56D6">
        <w:t>2. Членове учител 1 и учител 2</w:t>
      </w:r>
    </w:p>
    <w:p w:rsidR="00EF56D6" w:rsidRDefault="00EF56D6" w:rsidP="00EF56D6">
      <w:pPr>
        <w:ind w:left="-567"/>
      </w:pPr>
      <w:r w:rsidRPr="00EF56D6">
        <w:t>3. пом. възпитател  Мария Шурупова</w:t>
      </w:r>
    </w:p>
    <w:p w:rsidR="00EF56D6" w:rsidRDefault="00EF56D6" w:rsidP="00EF56D6">
      <w:pPr>
        <w:ind w:left="-567"/>
      </w:pPr>
      <w:r w:rsidRPr="00EF56D6">
        <w:t>4.</w:t>
      </w:r>
      <w:r>
        <w:rPr>
          <w:b/>
        </w:rPr>
        <w:t xml:space="preserve"> </w:t>
      </w:r>
      <w:r w:rsidRPr="00EF56D6">
        <w:t>Управител – В. Шурупов</w:t>
      </w:r>
    </w:p>
    <w:p w:rsidR="00EF56D6" w:rsidRDefault="00EF56D6" w:rsidP="00EF56D6">
      <w:pPr>
        <w:ind w:left="-567"/>
      </w:pPr>
      <w:r w:rsidRPr="00EF56D6">
        <w:rPr>
          <w:b/>
        </w:rPr>
        <w:t>Задачи:</w:t>
      </w:r>
      <w:r>
        <w:t xml:space="preserve"> </w:t>
      </w:r>
    </w:p>
    <w:p w:rsidR="00983F3E" w:rsidRDefault="00EF56D6" w:rsidP="00EF56D6">
      <w:pPr>
        <w:ind w:left="-567"/>
      </w:pPr>
      <w:r>
        <w:t>1.Комисията изпълнява своите функции, съобразно приети в Д</w:t>
      </w:r>
      <w:r>
        <w:t>Г</w:t>
      </w:r>
      <w:r>
        <w:t xml:space="preserve"> вътрешни правила за разглеждане на сигнали, слабости и корупция</w:t>
      </w:r>
      <w:r w:rsidR="00983F3E">
        <w:t>.</w:t>
      </w:r>
    </w:p>
    <w:p w:rsidR="00EF56D6" w:rsidRPr="00983F3E" w:rsidRDefault="00EF56D6" w:rsidP="00983F3E">
      <w:pPr>
        <w:ind w:left="-567"/>
      </w:pPr>
      <w:r>
        <w:lastRenderedPageBreak/>
        <w:t xml:space="preserve"> 2.Комисията ежемесечно протоколира на свое заседание резултатите от извършен текущ контрол по отваряне на кутиите за мнения и предложения, поставени на входовете на Д</w:t>
      </w:r>
      <w:r w:rsidR="00983F3E">
        <w:t>Г</w:t>
      </w:r>
      <w:r>
        <w:t xml:space="preserve"> </w:t>
      </w:r>
      <w:r w:rsidR="00983F3E">
        <w:t xml:space="preserve">.                                                    </w:t>
      </w:r>
      <w:r>
        <w:t xml:space="preserve">3.Подпомага директора при вземане на решения при постъпване на жалби и сигнали, касаещи дейности в </w:t>
      </w:r>
      <w:r w:rsidR="00983F3E">
        <w:t>Ч</w:t>
      </w:r>
      <w:r>
        <w:t>Д</w:t>
      </w:r>
      <w:r w:rsidR="00983F3E">
        <w:t>Г</w:t>
      </w:r>
      <w:r>
        <w:t>, както и нарушения по повод неизпълнение на трудовата дисциплина и длъжностите характеристики на служителите</w:t>
      </w:r>
      <w:r w:rsidR="00983F3E">
        <w:t xml:space="preserve">.                                                                                                                                                                                     </w:t>
      </w:r>
      <w:r>
        <w:t xml:space="preserve"> 4.Съставът на комисията може да бъде </w:t>
      </w:r>
      <w:r w:rsidR="00983F3E">
        <w:t>допълван</w:t>
      </w:r>
      <w:r>
        <w:t>, съобразно конкретния случай със Заповед на Директора Състава на комисиите /екипите/ е избран от ПС и утвърден със Заповед на Директора. Изготвеният списък е част от този правилник и е поставен на видно място в Д</w:t>
      </w:r>
      <w:r w:rsidR="00983F3E">
        <w:t>Г</w:t>
      </w:r>
      <w:r>
        <w:t>. През учебната 202</w:t>
      </w:r>
      <w:r w:rsidR="00983F3E">
        <w:t>4</w:t>
      </w:r>
      <w:r>
        <w:t>/202</w:t>
      </w:r>
      <w:r w:rsidR="00983F3E">
        <w:t>5</w:t>
      </w:r>
      <w:r>
        <w:t xml:space="preserve"> год.</w:t>
      </w:r>
      <w:r w:rsidR="00983F3E">
        <w:t xml:space="preserve"> </w:t>
      </w:r>
      <w:r>
        <w:t xml:space="preserve">в </w:t>
      </w:r>
      <w:r w:rsidR="00983F3E">
        <w:t xml:space="preserve"> Ч</w:t>
      </w:r>
      <w:r>
        <w:t>ДГ</w:t>
      </w:r>
      <w:r w:rsidR="00983F3E">
        <w:t xml:space="preserve"> </w:t>
      </w:r>
      <w:r>
        <w:t>ще се работи по ДОС към ЗПУО, чрез ползването на познавателни книжки и учебни помагала както следва:</w:t>
      </w:r>
      <w:r w:rsidR="00983F3E">
        <w:t xml:space="preserve">                                                  </w:t>
      </w:r>
      <w:r>
        <w:t xml:space="preserve"> - Програмната система на изд. “</w:t>
      </w:r>
      <w:r w:rsidR="00983F3E">
        <w:t>БИТ И ТЕХНИКА</w:t>
      </w:r>
      <w:r>
        <w:t>”- за първа, втора, трета и четвърта</w:t>
      </w:r>
      <w:r w:rsidR="00983F3E">
        <w:t xml:space="preserve"> РАЗНОВЪЗРАСТОВА </w:t>
      </w:r>
      <w:r>
        <w:t xml:space="preserve"> група </w:t>
      </w:r>
      <w:r w:rsidR="00983F3E">
        <w:t>п</w:t>
      </w:r>
      <w:r>
        <w:t>ланирането на основното образователно съдържание по теми и очаквани резултати с цел постигането на ДОС, ще се осъществява на база ГОДИШНО ТЕМАТИЧНО РАЗПРЕДЕЛЕНИЕ, вкл. месечно и седмично разпределение по ОН и ядра, които се изготвят от пед.</w:t>
      </w:r>
      <w:r w:rsidR="00983F3E">
        <w:t xml:space="preserve"> </w:t>
      </w:r>
      <w:r>
        <w:t xml:space="preserve">специалисти </w:t>
      </w:r>
      <w:r w:rsidR="00983F3E">
        <w:t xml:space="preserve">. </w:t>
      </w:r>
      <w:r>
        <w:t xml:space="preserve">Към годишния план за дейността на </w:t>
      </w:r>
      <w:r w:rsidR="00983F3E">
        <w:t>Ч</w:t>
      </w:r>
      <w:r>
        <w:t xml:space="preserve">ДГ са приложени : </w:t>
      </w:r>
      <w:r w:rsidR="00983F3E">
        <w:t xml:space="preserve">                                                                                                                                                                                    </w:t>
      </w:r>
      <w:r>
        <w:t>1.План за работата на ПС</w:t>
      </w:r>
      <w:r w:rsidR="00983F3E">
        <w:t xml:space="preserve">. </w:t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  <w:t xml:space="preserve">         </w:t>
      </w:r>
      <w:r>
        <w:t xml:space="preserve"> 2.Пл</w:t>
      </w:r>
      <w:bookmarkStart w:id="0" w:name="_GoBack"/>
      <w:bookmarkEnd w:id="0"/>
      <w:r>
        <w:t>ан за квалификация и Правила</w:t>
      </w:r>
      <w:r w:rsidR="00983F3E">
        <w:t>.</w:t>
      </w:r>
      <w:r>
        <w:t xml:space="preserve"> </w:t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</w:r>
      <w:r w:rsidR="00983F3E">
        <w:tab/>
        <w:t xml:space="preserve">                   </w:t>
      </w:r>
      <w:r>
        <w:t>3.План за контролната дейност на директора</w:t>
      </w:r>
      <w:r w:rsidR="00983F3E">
        <w:t>.</w:t>
      </w:r>
      <w:r>
        <w:t xml:space="preserve"> </w:t>
      </w:r>
      <w:r w:rsidR="00983F3E">
        <w:t xml:space="preserve">                                                                                                                                </w:t>
      </w:r>
      <w:r>
        <w:t>4.План за празници и развлечения</w:t>
      </w:r>
      <w:r w:rsidR="00983F3E">
        <w:t>.</w:t>
      </w:r>
      <w:r>
        <w:t xml:space="preserve"> </w:t>
      </w:r>
      <w:r w:rsidR="00983F3E">
        <w:t xml:space="preserve">                                                                                                                                                           </w:t>
      </w:r>
      <w:r>
        <w:t>5.ПБУВОТ</w:t>
      </w:r>
      <w:r w:rsidR="00983F3E">
        <w:t>.</w:t>
      </w:r>
      <w:r>
        <w:t xml:space="preserve"> </w:t>
      </w:r>
      <w:r w:rsidR="00983F3E"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6 Планът за дейността на </w:t>
      </w:r>
      <w:r w:rsidR="00983F3E">
        <w:t>Ч</w:t>
      </w:r>
      <w:r>
        <w:t>ДГ „</w:t>
      </w:r>
      <w:r w:rsidR="00983F3E">
        <w:t xml:space="preserve">ФАМИЛИЯ </w:t>
      </w:r>
      <w:r>
        <w:t>“е отворен и ще се актуализира с приемане/актуализиране на действащите нормативни документи към ЗПУО.</w:t>
      </w:r>
    </w:p>
    <w:p w:rsidR="00EF56D6" w:rsidRPr="00EF56D6" w:rsidRDefault="00EF56D6" w:rsidP="00EF56D6">
      <w:pPr>
        <w:ind w:left="-567"/>
        <w:rPr>
          <w:b/>
        </w:rPr>
      </w:pPr>
    </w:p>
    <w:p w:rsidR="00EF56D6" w:rsidRPr="00EF56D6" w:rsidRDefault="00EF56D6" w:rsidP="00EF56D6"/>
    <w:p w:rsidR="00EF56D6" w:rsidRPr="00EF56D6" w:rsidRDefault="00EF56D6" w:rsidP="000F02DF">
      <w:pPr>
        <w:ind w:left="-567"/>
        <w:rPr>
          <w:b/>
        </w:rPr>
      </w:pPr>
    </w:p>
    <w:p w:rsidR="00EF56D6" w:rsidRPr="00EF56D6" w:rsidRDefault="00EF56D6" w:rsidP="000F02DF">
      <w:pPr>
        <w:ind w:left="-567"/>
        <w:rPr>
          <w:b/>
        </w:rPr>
      </w:pPr>
    </w:p>
    <w:sectPr w:rsidR="00EF56D6" w:rsidRPr="00EF56D6" w:rsidSect="000F02DF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02D1D"/>
    <w:multiLevelType w:val="hybridMultilevel"/>
    <w:tmpl w:val="96A8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2799"/>
    <w:multiLevelType w:val="hybridMultilevel"/>
    <w:tmpl w:val="DAC442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DF"/>
    <w:rsid w:val="000C03B1"/>
    <w:rsid w:val="000F02DF"/>
    <w:rsid w:val="001F782F"/>
    <w:rsid w:val="003264E5"/>
    <w:rsid w:val="0050377F"/>
    <w:rsid w:val="005C5B89"/>
    <w:rsid w:val="007633B8"/>
    <w:rsid w:val="00983F3E"/>
    <w:rsid w:val="00A20DD4"/>
    <w:rsid w:val="00A86F11"/>
    <w:rsid w:val="00E829B0"/>
    <w:rsid w:val="00E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0199"/>
  <w15:chartTrackingRefBased/>
  <w15:docId w15:val="{F60289A7-2229-4633-BC76-1B272895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29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E829B0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name-th-span">
    <w:name w:val="name-th-span"/>
    <w:basedOn w:val="a0"/>
    <w:rsid w:val="00E829B0"/>
  </w:style>
  <w:style w:type="character" w:customStyle="1" w:styleId="value-td">
    <w:name w:val="value-td"/>
    <w:basedOn w:val="a0"/>
    <w:rsid w:val="00E829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29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E829B0"/>
    <w:rPr>
      <w:rFonts w:ascii="Arial" w:eastAsia="Times New Roman" w:hAnsi="Arial" w:cs="Arial"/>
      <w:vanish/>
      <w:sz w:val="16"/>
      <w:szCs w:val="16"/>
      <w:lang w:eastAsia="bg-BG"/>
    </w:rPr>
  </w:style>
  <w:style w:type="table" w:styleId="a3">
    <w:name w:val="Table Grid"/>
    <w:basedOn w:val="a1"/>
    <w:uiPriority w:val="39"/>
    <w:rsid w:val="0050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62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7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3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2024-06-18T21:55:00Z</dcterms:created>
  <dcterms:modified xsi:type="dcterms:W3CDTF">2024-06-18T21:57:00Z</dcterms:modified>
</cp:coreProperties>
</file>